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D4" w:rsidRDefault="00FA2ED4" w:rsidP="00FA2ED4">
      <w:pPr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dfas3kobe8"/>
      <w:bookmarkEnd w:id="0"/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</w:t>
      </w:r>
      <w:proofErr w:type="spellEnd"/>
    </w:p>
    <w:p w:rsidR="00FA2ED4" w:rsidRPr="00FA2ED4" w:rsidRDefault="00FA2ED4" w:rsidP="00FA2ED4">
      <w:pPr>
        <w:numPr>
          <w:ilvl w:val="0"/>
          <w:numId w:val="7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«Верхне-</w:t>
      </w:r>
      <w:proofErr w:type="spellStart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Талецкий</w:t>
      </w:r>
      <w:proofErr w:type="spellEnd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детский сад «Колокольчик»</w:t>
      </w:r>
    </w:p>
    <w:p w:rsidR="00FA2ED4" w:rsidRDefault="00FA2ED4" w:rsidP="00FA2ED4">
      <w:pPr>
        <w:numPr>
          <w:ilvl w:val="0"/>
          <w:numId w:val="7"/>
        </w:num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ИНН 0321003116  КПП032101001 ОГРН1020300875077</w:t>
      </w:r>
    </w:p>
    <w:p w:rsidR="00FA2ED4" w:rsidRDefault="00FA2ED4" w:rsidP="00FA2ED4">
      <w:pPr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671421  Республика Бурятия, </w:t>
      </w:r>
      <w:proofErr w:type="spellStart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Хоринский</w:t>
      </w:r>
      <w:proofErr w:type="spellEnd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район,  с. Верхние-</w:t>
      </w:r>
      <w:proofErr w:type="spellStart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Тальцы</w:t>
      </w:r>
      <w:proofErr w:type="gramStart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,у</w:t>
      </w:r>
      <w:proofErr w:type="gramEnd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</w:t>
      </w:r>
      <w:proofErr w:type="spellEnd"/>
      <w:r w:rsidRPr="00FA2E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Кучумова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д.147</w:t>
      </w:r>
    </w:p>
    <w:p w:rsidR="00FA2ED4" w:rsidRDefault="00FA2ED4" w:rsidP="00FA2ED4">
      <w:pPr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email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6" w:history="1">
        <w:r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v-tcolocolchic@mail.ru</w:t>
        </w:r>
      </w:hyperlink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: 8 (30148)25234</w:t>
      </w:r>
    </w:p>
    <w:p w:rsidR="00FA2ED4" w:rsidRDefault="00FA2ED4" w:rsidP="00FA2ED4">
      <w:pPr>
        <w:numPr>
          <w:ilvl w:val="0"/>
          <w:numId w:val="7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1"/>
        <w:tblW w:w="104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FA2ED4" w:rsidRPr="00FA2ED4" w:rsidTr="00FA2ED4">
        <w:trPr>
          <w:trHeight w:val="1498"/>
        </w:trPr>
        <w:tc>
          <w:tcPr>
            <w:tcW w:w="4673" w:type="dxa"/>
            <w:hideMark/>
          </w:tcPr>
          <w:p w:rsidR="00FA2ED4" w:rsidRPr="00FA2ED4" w:rsidRDefault="00FA2E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FA2ED4" w:rsidRPr="00FA2ED4" w:rsidRDefault="00FA2E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 МБДОУ «Верхне-</w:t>
            </w:r>
            <w:proofErr w:type="spellStart"/>
            <w:r w:rsidRPr="00FA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Талецкий</w:t>
            </w:r>
            <w:proofErr w:type="spellEnd"/>
            <w:r w:rsidRPr="00FA2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FA2ED4" w:rsidRDefault="00FA2E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  <w:hideMark/>
          </w:tcPr>
          <w:p w:rsidR="00FA2ED4" w:rsidRPr="00FA2ED4" w:rsidRDefault="00FA2ED4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2E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FA2ED4" w:rsidRPr="00FA2ED4" w:rsidRDefault="00FA2ED4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2E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 МБДОУ «Верхне-</w:t>
            </w:r>
            <w:proofErr w:type="spellStart"/>
            <w:r w:rsidRPr="00FA2E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Талецкий</w:t>
            </w:r>
            <w:proofErr w:type="spellEnd"/>
          </w:p>
          <w:p w:rsidR="00FA2ED4" w:rsidRPr="00FA2ED4" w:rsidRDefault="00FA2ED4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2E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детский сад «Колокольчик»</w:t>
            </w:r>
          </w:p>
          <w:p w:rsidR="00FA2ED4" w:rsidRPr="00FA2ED4" w:rsidRDefault="00FA2ED4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A2ED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  Бакирова Е.И.</w:t>
            </w:r>
          </w:p>
          <w:p w:rsidR="00FA2ED4" w:rsidRPr="00FA2ED4" w:rsidRDefault="00FA2ED4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</w:p>
        </w:tc>
      </w:tr>
    </w:tbl>
    <w:p w:rsidR="00F0330B" w:rsidRPr="00FA2ED4" w:rsidRDefault="00F0330B">
      <w:pPr>
        <w:jc w:val="center"/>
        <w:rPr>
          <w:rFonts w:cstheme="minorHAnsi"/>
          <w:color w:val="000000"/>
          <w:sz w:val="20"/>
          <w:szCs w:val="20"/>
          <w:lang w:val="ru-RU"/>
        </w:rPr>
      </w:pP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Должностная инструкция машиниста по стирке и ремонту спецодежды 2-го разряда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1.1. Настоящая должностная инструкция определяет обязанности, права и ответственность машиниста по стирке и ремонту спецодежды второго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разряда (далее – машинист по стирке и ремонту спецодежды).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1.2. Решение о назначении на должность и об освобождении от должности принимается руководителем образовательной организации  МБДОУ.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1.3. На должность машиниста по стирке и ремонту спецодежды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назначается лицо не младше 18 лет.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1.4. Машинист по стирке и ремонту спецодежды руководствуется:</w:t>
      </w:r>
    </w:p>
    <w:p w:rsidR="00F0330B" w:rsidRPr="00FC2A21" w:rsidRDefault="00FC2A2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действующими нормативными правовыми документами по вопросам выполняемой работы;</w:t>
      </w:r>
    </w:p>
    <w:p w:rsidR="00F0330B" w:rsidRPr="00FC2A21" w:rsidRDefault="00FC2A2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уставом МБДОУ, локальными нормативными и распорядительными актами МБДОУ;</w:t>
      </w:r>
    </w:p>
    <w:p w:rsidR="00F0330B" w:rsidRPr="00FC2A21" w:rsidRDefault="00FC2A21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 w:rsidRPr="00FC2A21">
        <w:rPr>
          <w:rFonts w:cstheme="minorHAnsi"/>
          <w:color w:val="000000"/>
          <w:sz w:val="20"/>
          <w:szCs w:val="20"/>
        </w:rPr>
        <w:t>настоящей</w:t>
      </w:r>
      <w:proofErr w:type="spellEnd"/>
      <w:proofErr w:type="gram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должностной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инструкцией</w:t>
      </w:r>
      <w:proofErr w:type="spellEnd"/>
      <w:r w:rsidRPr="00FC2A21">
        <w:rPr>
          <w:rFonts w:cstheme="minorHAnsi"/>
          <w:color w:val="000000"/>
          <w:sz w:val="20"/>
          <w:szCs w:val="20"/>
        </w:rPr>
        <w:t>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1.5. Машинист по стирке и ремонту спецодежды должен знать: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технологию стирки спецодежды из различных материалов;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устройство, правила эксплуатации обслуживаемого оборудования;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виды, свойства применяемых моющих и дезинфицирующих средств и способы их применения и приготовления;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FC2A21">
        <w:rPr>
          <w:rFonts w:cstheme="minorHAnsi"/>
          <w:color w:val="000000"/>
          <w:sz w:val="20"/>
          <w:szCs w:val="20"/>
        </w:rPr>
        <w:t>правила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ведения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установленной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документации</w:t>
      </w:r>
      <w:proofErr w:type="spellEnd"/>
      <w:r w:rsidRPr="00FC2A21">
        <w:rPr>
          <w:rFonts w:cstheme="minorHAnsi"/>
          <w:color w:val="000000"/>
          <w:sz w:val="20"/>
          <w:szCs w:val="20"/>
        </w:rPr>
        <w:t>;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1.6. Машинист по стирке относится к категории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рабочих и подчиняется завхозу МБДОУ.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1.7. На время отсутствия машиниста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по стирке и ремонту спецодежды его обязанности исполняет лицо, назначенное приказом руководителя образовательной организации.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2. Должностные обязанности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2.1. Машинист по стирке и ремонту спецодежды выполняет следующие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обязанности: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стирает спецодежду, шторы в стиральных машинах и застирывает вручную;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сушит в сушильных барабанах (камерах) или естественных условиях, гладит на прессах, каландрах или вручную;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осуществляет мелкий ремонт спецодежды вручную и на швейной машине, нашивает метки;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осуществляет приготовление моющих и дезинфицирующих растворов;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принимает, сортирует и выдает спецодежду;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FC2A21">
        <w:rPr>
          <w:rFonts w:cstheme="minorHAnsi"/>
          <w:color w:val="000000"/>
          <w:sz w:val="20"/>
          <w:szCs w:val="20"/>
        </w:rPr>
        <w:t>оформляет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установленную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документацию</w:t>
      </w:r>
      <w:proofErr w:type="spellEnd"/>
      <w:r w:rsidRPr="00FC2A21">
        <w:rPr>
          <w:rFonts w:cstheme="minorHAnsi"/>
          <w:color w:val="000000"/>
          <w:sz w:val="20"/>
          <w:szCs w:val="20"/>
        </w:rPr>
        <w:t>;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</w:rPr>
      </w:pPr>
      <w:r w:rsidRPr="00FC2A21">
        <w:rPr>
          <w:rFonts w:cstheme="minorHAnsi"/>
          <w:b/>
          <w:bCs/>
          <w:color w:val="000000"/>
          <w:sz w:val="20"/>
          <w:szCs w:val="20"/>
        </w:rPr>
        <w:t>3. Права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3.1. Машинист по стирке и ремонту спецодежды имеет право: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lastRenderedPageBreak/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обучение безопасным методам и приемам труда за счет средств работодателя;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F0330B" w:rsidRPr="00FC2A21" w:rsidRDefault="00FC2A21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3.2. Машинист по стирке и ремонту спецодежды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4. Ответственность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4.1. Машинист по стирке и ремонту спецодежды в соответствии с законодательством Российской Федерации может быть подвергнут ответственности: дисциплинарной, материальной, административной, гражданско-правовой, уголовной.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4.2. Повар детского питания привлекается к ответственности:</w:t>
      </w:r>
    </w:p>
    <w:p w:rsidR="00F0330B" w:rsidRPr="00FC2A21" w:rsidRDefault="00FC2A2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F0330B" w:rsidRPr="00FC2A21" w:rsidRDefault="00FC2A2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РФ;</w:t>
      </w:r>
    </w:p>
    <w:p w:rsidR="00F0330B" w:rsidRPr="00FC2A21" w:rsidRDefault="00FC2A2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причинение ущерба организации – в порядке, установленном действующим трудовым законодательством РФ;</w:t>
      </w:r>
    </w:p>
    <w:p w:rsidR="00F0330B" w:rsidRPr="00FC2A21" w:rsidRDefault="00FC2A21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иные случаи, установленные действующим законодательством.</w:t>
      </w:r>
    </w:p>
    <w:p w:rsidR="00F0330B" w:rsidRPr="00FC2A21" w:rsidRDefault="00F0330B">
      <w:pPr>
        <w:rPr>
          <w:rFonts w:cstheme="minorHAnsi"/>
          <w:color w:val="000000"/>
          <w:sz w:val="20"/>
          <w:szCs w:val="20"/>
          <w:lang w:val="ru-RU"/>
        </w:rPr>
      </w:pP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С настоящей инструкцией ознакомлен(а).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0"/>
        <w:gridCol w:w="950"/>
        <w:gridCol w:w="1450"/>
      </w:tblGrid>
      <w:tr w:rsidR="00F0330B" w:rsidRPr="00FC2A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0B" w:rsidRPr="00FC2A21" w:rsidRDefault="00FC2A21">
            <w:pPr>
              <w:rPr>
                <w:rFonts w:cstheme="minorHAnsi"/>
                <w:sz w:val="20"/>
                <w:szCs w:val="20"/>
              </w:rPr>
            </w:pPr>
            <w:r w:rsidRPr="00FC2A21">
              <w:rPr>
                <w:rFonts w:cstheme="minorHAnsi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0B" w:rsidRPr="00FC2A21" w:rsidRDefault="00FC2A2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2A21">
              <w:rPr>
                <w:rFonts w:cs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0B" w:rsidRPr="00FC2A21" w:rsidRDefault="00FC2A2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2A21">
              <w:rPr>
                <w:rFonts w:cstheme="minorHAnsi"/>
                <w:color w:val="000000"/>
                <w:sz w:val="20"/>
                <w:szCs w:val="20"/>
              </w:rPr>
              <w:t>_____________</w:t>
            </w:r>
          </w:p>
        </w:tc>
      </w:tr>
    </w:tbl>
    <w:p w:rsidR="00F0330B" w:rsidRPr="00FC2A21" w:rsidRDefault="00F0330B">
      <w:pPr>
        <w:rPr>
          <w:rFonts w:cstheme="minorHAnsi"/>
          <w:color w:val="000000"/>
          <w:sz w:val="20"/>
          <w:szCs w:val="20"/>
        </w:rPr>
      </w:pPr>
    </w:p>
    <w:sectPr w:rsidR="00F0330B" w:rsidRPr="00FC2A21" w:rsidSect="00FC2A2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95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C3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04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B6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07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0330B"/>
    <w:rsid w:val="00FA2ED4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2A2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FC2A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A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2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2ED4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FA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2A2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FC2A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A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2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2ED4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FA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tcolocolch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4</cp:revision>
  <cp:lastPrinted>2023-11-02T01:32:00Z</cp:lastPrinted>
  <dcterms:created xsi:type="dcterms:W3CDTF">2023-11-02T01:32:00Z</dcterms:created>
  <dcterms:modified xsi:type="dcterms:W3CDTF">2023-11-22T14:17:00Z</dcterms:modified>
</cp:coreProperties>
</file>